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0" w:rsidRDefault="008F5A30" w:rsidP="008F5A30">
      <w:pPr>
        <w:pStyle w:val="Default"/>
      </w:pPr>
    </w:p>
    <w:p w:rsidR="008F5A30" w:rsidRDefault="008F5A30" w:rsidP="00F826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организации и проведению</w:t>
      </w:r>
    </w:p>
    <w:p w:rsidR="008F5A30" w:rsidRDefault="008F5A30" w:rsidP="00F826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Всероссийской информационной акции «Должен знать!»,</w:t>
      </w:r>
    </w:p>
    <w:p w:rsidR="008F5A30" w:rsidRDefault="008F5A30" w:rsidP="00F826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приуроченной ко Всемирному дню борьбы со СПИДом</w:t>
      </w:r>
    </w:p>
    <w:p w:rsidR="00F82697" w:rsidRDefault="00F82697" w:rsidP="00F82697">
      <w:pPr>
        <w:pStyle w:val="Default"/>
        <w:jc w:val="center"/>
        <w:rPr>
          <w:sz w:val="28"/>
          <w:szCs w:val="28"/>
        </w:rPr>
      </w:pPr>
    </w:p>
    <w:p w:rsidR="008F5A30" w:rsidRDefault="008F5A30" w:rsidP="00F8269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методические рекомендации определяют подход к организации и проведению Всероссийской информационной акции «Должен знать!» (далее – Акция), приуроченной ко Всемирному дню борьбы со СПИДом, который проходит во всем мире 1 декабря. </w:t>
      </w:r>
    </w:p>
    <w:p w:rsidR="008F5A30" w:rsidRDefault="008F5A30" w:rsidP="00F8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проводится в рамках реализации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 года № 2203-р,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Основами государственной молодёжной политики Российской Федерации до 2025 года, утвержденными распоряжением Правительства Российской Федерации от 29 ноября 2014 года № 2403-р. </w:t>
      </w:r>
    </w:p>
    <w:p w:rsidR="00F82697" w:rsidRDefault="00F82697" w:rsidP="00F82697">
      <w:pPr>
        <w:pStyle w:val="Default"/>
        <w:spacing w:after="192"/>
        <w:jc w:val="center"/>
        <w:rPr>
          <w:b/>
          <w:bCs/>
          <w:sz w:val="28"/>
          <w:szCs w:val="28"/>
        </w:rPr>
      </w:pPr>
    </w:p>
    <w:p w:rsidR="008F5A30" w:rsidRDefault="008F5A30" w:rsidP="00F82697">
      <w:pPr>
        <w:pStyle w:val="Default"/>
        <w:spacing w:after="19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Цели и задачи Акции</w:t>
      </w:r>
    </w:p>
    <w:p w:rsidR="008F5A30" w:rsidRDefault="008F5A30" w:rsidP="00F82697">
      <w:pPr>
        <w:pStyle w:val="Default"/>
        <w:spacing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Цель Акции – профилактика распространения ВИЧ-инфекции и СПИДа в молодежной среде. </w:t>
      </w:r>
    </w:p>
    <w:p w:rsidR="008F5A30" w:rsidRDefault="008F5A30" w:rsidP="00F82697">
      <w:pPr>
        <w:pStyle w:val="Default"/>
        <w:spacing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Задачи Акции: </w:t>
      </w:r>
    </w:p>
    <w:p w:rsidR="008F5A30" w:rsidRDefault="00F82697" w:rsidP="00F82697">
      <w:pPr>
        <w:pStyle w:val="Default"/>
        <w:spacing w:after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A30">
        <w:rPr>
          <w:sz w:val="28"/>
          <w:szCs w:val="28"/>
        </w:rPr>
        <w:t xml:space="preserve">обращение внимания российского молодёжного сообщества на проблему распространения ВИЧ-инфекции и СПИДа; </w:t>
      </w:r>
    </w:p>
    <w:p w:rsidR="008F5A30" w:rsidRDefault="00F82697" w:rsidP="00F8269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A30">
        <w:rPr>
          <w:sz w:val="28"/>
          <w:szCs w:val="28"/>
        </w:rPr>
        <w:t xml:space="preserve">трансляция актуальной и достоверной информации о ВИЧ-инфекции и СПИДе; </w:t>
      </w:r>
    </w:p>
    <w:p w:rsidR="008F5A30" w:rsidRPr="00F82697" w:rsidRDefault="00F82697" w:rsidP="00F82697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 xml:space="preserve">- </w:t>
      </w:r>
      <w:r w:rsidR="008F5A30">
        <w:rPr>
          <w:color w:val="auto"/>
          <w:sz w:val="28"/>
          <w:szCs w:val="28"/>
        </w:rPr>
        <w:t xml:space="preserve">информирование молодых граждан о местонахождении специальных учреждений в субъектах Российской Федерации и услугах, оказываемых ими в сфере профилактики распространения ВИЧ-инфекции и СПИДа. </w:t>
      </w:r>
    </w:p>
    <w:p w:rsidR="008F5A30" w:rsidRDefault="008F5A30" w:rsidP="00F82697">
      <w:pPr>
        <w:pStyle w:val="Default"/>
        <w:jc w:val="both"/>
        <w:rPr>
          <w:color w:val="auto"/>
          <w:sz w:val="28"/>
          <w:szCs w:val="28"/>
        </w:rPr>
      </w:pPr>
    </w:p>
    <w:p w:rsidR="008F5A30" w:rsidRDefault="008F5A30" w:rsidP="00F82697">
      <w:pPr>
        <w:pStyle w:val="Default"/>
        <w:spacing w:after="192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Организаторы Акции</w:t>
      </w:r>
    </w:p>
    <w:p w:rsidR="008F5A30" w:rsidRDefault="008F5A30" w:rsidP="00F82697">
      <w:pPr>
        <w:pStyle w:val="Default"/>
        <w:spacing w:after="1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Учредителем Акции является Федеральное агентство по делам молодежи </w:t>
      </w:r>
    </w:p>
    <w:p w:rsidR="008F5A30" w:rsidRDefault="008F5A30" w:rsidP="00F82697">
      <w:pPr>
        <w:pStyle w:val="Default"/>
        <w:spacing w:after="1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Организаторами Акции являются органы исполнительной власти субъектов Российской Федерации, реализующие государственную молодёжную политику, органы местного самоуправления (далее – Организатор). </w:t>
      </w:r>
    </w:p>
    <w:p w:rsidR="008F5A30" w:rsidRDefault="008F5A30" w:rsidP="00F826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</w:t>
      </w:r>
      <w:proofErr w:type="spellStart"/>
      <w:r>
        <w:rPr>
          <w:color w:val="auto"/>
          <w:sz w:val="28"/>
          <w:szCs w:val="28"/>
        </w:rPr>
        <w:t>Соорганизаторами</w:t>
      </w:r>
      <w:proofErr w:type="spellEnd"/>
      <w:r>
        <w:rPr>
          <w:color w:val="auto"/>
          <w:sz w:val="28"/>
          <w:szCs w:val="28"/>
        </w:rPr>
        <w:t xml:space="preserve"> Акции являются Центры СПИД субъектов Российской Федерации, учреждения здравоохранения, общественные организации и объединения, в том числе ведущие деятельность в сфере профилактики распространения ВИЧ в молодежной среде. 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</w:p>
    <w:p w:rsidR="008F5A30" w:rsidRDefault="008F5A30" w:rsidP="00F82697">
      <w:pPr>
        <w:pStyle w:val="Default"/>
        <w:spacing w:after="192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Форматы проведения Акции</w:t>
      </w:r>
    </w:p>
    <w:p w:rsidR="008F5A30" w:rsidRDefault="008F5A30" w:rsidP="00F82697">
      <w:pPr>
        <w:pStyle w:val="Default"/>
        <w:spacing w:after="1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Акция проводится в период с 20 по 28 ноября 2017 года. </w:t>
      </w:r>
    </w:p>
    <w:p w:rsidR="008F5A30" w:rsidRDefault="008F5A30" w:rsidP="00F82697">
      <w:pPr>
        <w:pStyle w:val="Default"/>
        <w:spacing w:after="1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3.2. Организатор вправе выбрать для проведения любой формат Акции исходя из специфики территории. </w:t>
      </w:r>
    </w:p>
    <w:p w:rsidR="008F5A30" w:rsidRDefault="008F5A30" w:rsidP="00F82697">
      <w:pPr>
        <w:pStyle w:val="Default"/>
        <w:spacing w:after="19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Символом Акции является красная лента. </w:t>
      </w:r>
    </w:p>
    <w:p w:rsidR="008F5A30" w:rsidRDefault="008F5A30" w:rsidP="00F8269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Предполагаемые форматы: </w:t>
      </w:r>
    </w:p>
    <w:p w:rsidR="00F82697" w:rsidRDefault="00F82697" w:rsidP="008F5A30">
      <w:pPr>
        <w:pStyle w:val="Default"/>
        <w:rPr>
          <w:color w:val="auto"/>
          <w:sz w:val="28"/>
          <w:szCs w:val="28"/>
        </w:rPr>
      </w:pP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3.4.1. «Массовое уличное мероприятие»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</w:p>
    <w:p w:rsidR="008F5A30" w:rsidRPr="00F82697" w:rsidRDefault="008F5A30" w:rsidP="00F82697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формат может предусматривать проведение концертов, </w:t>
      </w:r>
      <w:proofErr w:type="spellStart"/>
      <w:r>
        <w:rPr>
          <w:color w:val="auto"/>
          <w:sz w:val="28"/>
          <w:szCs w:val="28"/>
        </w:rPr>
        <w:t>флешмобов</w:t>
      </w:r>
      <w:proofErr w:type="spellEnd"/>
      <w:r>
        <w:rPr>
          <w:color w:val="auto"/>
          <w:sz w:val="28"/>
          <w:szCs w:val="28"/>
        </w:rPr>
        <w:t xml:space="preserve">, шествий, митингов с участием молодежи. В том числе возможна организация информационных точек. Информационная точка – это ограниченная по площади территория, на которой расположены информационные объекты (стойки, баннеры, </w:t>
      </w:r>
      <w:proofErr w:type="spellStart"/>
      <w:r>
        <w:rPr>
          <w:color w:val="auto"/>
          <w:sz w:val="28"/>
          <w:szCs w:val="28"/>
        </w:rPr>
        <w:t>роллапы</w:t>
      </w:r>
      <w:proofErr w:type="spellEnd"/>
      <w:r>
        <w:rPr>
          <w:color w:val="auto"/>
          <w:sz w:val="28"/>
          <w:szCs w:val="28"/>
        </w:rPr>
        <w:t xml:space="preserve">, знамена и т.д.), оформленные в едином стиле, установка информационных точек предполагает работу добровольцы, привлекающих внимание целевой аудитории к Акции и выдающих информационную и сувенирную продукцию. Информационные точки устанавливаются рядом </w:t>
      </w:r>
      <w:r w:rsidR="00F82697">
        <w:rPr>
          <w:color w:val="auto"/>
          <w:sz w:val="28"/>
          <w:szCs w:val="28"/>
        </w:rPr>
        <w:t>с местами массового скопления</w:t>
      </w: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3.4.2. «Онлайн»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Принять участие в Акции возможно в социальных сетях и сети «Интернет». Для этого необходимо сделать свою фотографию либо иное изображение по теме Акции и опубликовать в любой социальной сети с текстом «#</w:t>
      </w:r>
      <w:proofErr w:type="spellStart"/>
      <w:r>
        <w:rPr>
          <w:color w:val="auto"/>
          <w:sz w:val="28"/>
          <w:szCs w:val="28"/>
        </w:rPr>
        <w:t>ВИЧопасен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сдайтетестнаВИЧ</w:t>
      </w:r>
      <w:proofErr w:type="spellEnd"/>
      <w:r>
        <w:rPr>
          <w:color w:val="auto"/>
          <w:sz w:val="28"/>
          <w:szCs w:val="28"/>
        </w:rPr>
        <w:t xml:space="preserve"> #СТОПВИЧСПИД #</w:t>
      </w:r>
      <w:proofErr w:type="spellStart"/>
      <w:r>
        <w:rPr>
          <w:color w:val="auto"/>
          <w:sz w:val="28"/>
          <w:szCs w:val="28"/>
        </w:rPr>
        <w:t>Росмолодежь</w:t>
      </w:r>
      <w:proofErr w:type="spellEnd"/>
      <w:r>
        <w:rPr>
          <w:color w:val="auto"/>
          <w:sz w:val="28"/>
          <w:szCs w:val="28"/>
        </w:rPr>
        <w:t xml:space="preserve">». При проведении Акции участникам предлагается опубликовать информацию об акции в социальных сетях с использованием </w:t>
      </w:r>
      <w:proofErr w:type="spellStart"/>
      <w:r>
        <w:rPr>
          <w:color w:val="auto"/>
          <w:sz w:val="28"/>
          <w:szCs w:val="28"/>
        </w:rPr>
        <w:t>хештэгов</w:t>
      </w:r>
      <w:proofErr w:type="spellEnd"/>
      <w:r>
        <w:rPr>
          <w:color w:val="auto"/>
          <w:sz w:val="28"/>
          <w:szCs w:val="28"/>
        </w:rPr>
        <w:t xml:space="preserve"> «#</w:t>
      </w:r>
      <w:proofErr w:type="spellStart"/>
      <w:r>
        <w:rPr>
          <w:color w:val="auto"/>
          <w:sz w:val="28"/>
          <w:szCs w:val="28"/>
        </w:rPr>
        <w:t>сдайтетестнаВИЧ</w:t>
      </w:r>
      <w:proofErr w:type="spellEnd"/>
      <w:r>
        <w:rPr>
          <w:color w:val="auto"/>
          <w:sz w:val="28"/>
          <w:szCs w:val="28"/>
        </w:rPr>
        <w:t>», «#СТОПВИЧСПИД» и «#</w:t>
      </w:r>
      <w:proofErr w:type="spellStart"/>
      <w:r>
        <w:rPr>
          <w:color w:val="auto"/>
          <w:sz w:val="28"/>
          <w:szCs w:val="28"/>
        </w:rPr>
        <w:t>Росмолодежь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3.4.3. «Образовательное мероприятие»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формат предусматривает проведение мастер-классов, лекций, тренингов по теме профилактики распространения ВИЧ-инфекции и СПИДа в молодежной среде. </w:t>
      </w: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3.4.4. «Информационная кампания»</w:t>
      </w: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формат предусматривает размещение плакатов, буклетов, </w:t>
      </w:r>
      <w:proofErr w:type="spellStart"/>
      <w:r>
        <w:rPr>
          <w:color w:val="auto"/>
          <w:sz w:val="28"/>
          <w:szCs w:val="28"/>
        </w:rPr>
        <w:t>флаеров</w:t>
      </w:r>
      <w:proofErr w:type="spellEnd"/>
      <w:r>
        <w:rPr>
          <w:color w:val="auto"/>
          <w:sz w:val="28"/>
          <w:szCs w:val="28"/>
        </w:rPr>
        <w:t xml:space="preserve"> и другой информационной продукции по теме профилактики распространения ВИЧ-инфекции и СПИДа, а также публикация информационных материалов в сети «Интернет» на официальных сайтах ведомств и на страничках в социальных сетях. </w:t>
      </w:r>
    </w:p>
    <w:p w:rsidR="008F5A30" w:rsidRDefault="008F5A30" w:rsidP="008F5A3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 проведении Акции необходимо предусмотреть проведение консультирования и тестирования на ВИЧ совместно с территориальными центрами СПИД. 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Организаторам, </w:t>
      </w:r>
      <w:proofErr w:type="spellStart"/>
      <w:r>
        <w:rPr>
          <w:color w:val="auto"/>
          <w:sz w:val="28"/>
          <w:szCs w:val="28"/>
        </w:rPr>
        <w:t>соорганизаторам</w:t>
      </w:r>
      <w:proofErr w:type="spellEnd"/>
      <w:r>
        <w:rPr>
          <w:color w:val="auto"/>
          <w:sz w:val="28"/>
          <w:szCs w:val="28"/>
        </w:rPr>
        <w:t xml:space="preserve"> и партнерам Акции при публикации информационных материалов в социальных сетях и сети «Интернет» необходимо использовать </w:t>
      </w:r>
      <w:proofErr w:type="spellStart"/>
      <w:r>
        <w:rPr>
          <w:color w:val="auto"/>
          <w:sz w:val="28"/>
          <w:szCs w:val="28"/>
        </w:rPr>
        <w:t>хештэги</w:t>
      </w:r>
      <w:proofErr w:type="spellEnd"/>
      <w:r>
        <w:rPr>
          <w:color w:val="auto"/>
          <w:sz w:val="28"/>
          <w:szCs w:val="28"/>
        </w:rPr>
        <w:t xml:space="preserve"> «#</w:t>
      </w:r>
      <w:proofErr w:type="spellStart"/>
      <w:r>
        <w:rPr>
          <w:color w:val="auto"/>
          <w:sz w:val="28"/>
          <w:szCs w:val="28"/>
        </w:rPr>
        <w:t>сдайтетестнаВИЧ</w:t>
      </w:r>
      <w:proofErr w:type="spellEnd"/>
      <w:r>
        <w:rPr>
          <w:color w:val="auto"/>
          <w:sz w:val="28"/>
          <w:szCs w:val="28"/>
        </w:rPr>
        <w:t>», «#СТОПВИЧСПИД» и «#</w:t>
      </w:r>
      <w:proofErr w:type="spellStart"/>
      <w:r>
        <w:rPr>
          <w:color w:val="auto"/>
          <w:sz w:val="28"/>
          <w:szCs w:val="28"/>
        </w:rPr>
        <w:t>Росмолодежь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</w:t>
      </w:r>
    </w:p>
    <w:p w:rsidR="008F5A30" w:rsidRDefault="008F5A30" w:rsidP="008F5A30">
      <w:pPr>
        <w:pStyle w:val="Default"/>
        <w:rPr>
          <w:color w:val="auto"/>
        </w:rPr>
      </w:pPr>
    </w:p>
    <w:p w:rsidR="008F5A30" w:rsidRDefault="008F5A30" w:rsidP="008F5A30">
      <w:pPr>
        <w:pStyle w:val="Default"/>
        <w:pageBreakBefore/>
        <w:rPr>
          <w:color w:val="auto"/>
        </w:rPr>
      </w:pP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При организации и проведении мероприятий необходимо привлекать средства массовой информации. </w:t>
      </w:r>
    </w:p>
    <w:p w:rsidR="008F5A30" w:rsidRDefault="008F5A30" w:rsidP="008F5A30">
      <w:pPr>
        <w:pStyle w:val="Default"/>
        <w:rPr>
          <w:color w:val="auto"/>
          <w:sz w:val="28"/>
          <w:szCs w:val="28"/>
        </w:rPr>
      </w:pPr>
    </w:p>
    <w:p w:rsidR="008F5A30" w:rsidRDefault="008F5A30" w:rsidP="00F82697">
      <w:pPr>
        <w:pStyle w:val="Default"/>
        <w:jc w:val="center"/>
        <w:rPr>
          <w:color w:val="auto"/>
          <w:sz w:val="28"/>
          <w:szCs w:val="28"/>
        </w:rPr>
      </w:pPr>
      <w:bookmarkStart w:id="0" w:name="_GoBack"/>
      <w:r>
        <w:rPr>
          <w:b/>
          <w:bCs/>
          <w:color w:val="auto"/>
          <w:sz w:val="28"/>
          <w:szCs w:val="28"/>
        </w:rPr>
        <w:t>4. Визуальное содержание Акции</w:t>
      </w:r>
    </w:p>
    <w:bookmarkEnd w:id="0"/>
    <w:p w:rsidR="008F5A30" w:rsidRDefault="008F5A30" w:rsidP="008F5A3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При организации Акции необходимо предусмотреть оформление, которое может включать в себя воздушные шары, флаги, полотна, ленты красного цвета и т.д. </w:t>
      </w:r>
    </w:p>
    <w:p w:rsidR="008F5A30" w:rsidRDefault="008F5A30" w:rsidP="008F5A30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На месте проведения Акции может использоваться звукоусиливающее оборудование и видеооборудование. </w:t>
      </w:r>
    </w:p>
    <w:p w:rsidR="00E66CF8" w:rsidRDefault="008F5A30" w:rsidP="00E66CF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При оформлении информационных точек возможно использование видеороликов по теме профилактики распространения ВИЧ-инфекции. </w:t>
      </w:r>
    </w:p>
    <w:p w:rsidR="00E66CF8" w:rsidRPr="00E66CF8" w:rsidRDefault="00E66CF8" w:rsidP="00E66CF8">
      <w:pPr>
        <w:pStyle w:val="Default"/>
        <w:rPr>
          <w:color w:val="auto"/>
          <w:sz w:val="28"/>
          <w:szCs w:val="28"/>
        </w:rPr>
      </w:pPr>
    </w:p>
    <w:p w:rsidR="00E66CF8" w:rsidRDefault="00E66CF8" w:rsidP="00E66CF8">
      <w:pPr>
        <w:jc w:val="center"/>
      </w:pPr>
      <w:r w:rsidRPr="00E66CF8"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26pt" o:ole="">
            <v:imagedata r:id="rId4" o:title=""/>
          </v:shape>
          <o:OLEObject Type="Embed" ProgID="AcroExch.Document.DC" ShapeID="_x0000_i1025" DrawAspect="Content" ObjectID="_1573982512" r:id="rId5"/>
        </w:object>
      </w:r>
    </w:p>
    <w:sectPr w:rsidR="00E66CF8" w:rsidSect="00FF1EE2">
      <w:pgSz w:w="11906" w:h="17338"/>
      <w:pgMar w:top="1113" w:right="900" w:bottom="656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C1"/>
    <w:rsid w:val="003D4CC1"/>
    <w:rsid w:val="008F5A30"/>
    <w:rsid w:val="00A41498"/>
    <w:rsid w:val="00E66CF8"/>
    <w:rsid w:val="00F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706C-8A14-4DD3-8B16-C80541B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5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4</cp:revision>
  <dcterms:created xsi:type="dcterms:W3CDTF">2017-12-05T09:27:00Z</dcterms:created>
  <dcterms:modified xsi:type="dcterms:W3CDTF">2017-12-05T09:35:00Z</dcterms:modified>
</cp:coreProperties>
</file>