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1E" w:rsidRDefault="007E0518" w:rsidP="007E0518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7E0518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УВАЖАЕМЫЕ ВЛАДЕЛЬЦЫ ЖИВОТНЫХ!</w:t>
      </w:r>
    </w:p>
    <w:p w:rsidR="00A43709" w:rsidRPr="007E0518" w:rsidRDefault="00A43709" w:rsidP="007E0518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</w:p>
    <w:p w:rsidR="007E0518" w:rsidRPr="007E0518" w:rsidRDefault="007E0518" w:rsidP="007E0518">
      <w:pPr>
        <w:jc w:val="center"/>
        <w:rPr>
          <w:rFonts w:ascii="Times New Roman" w:hAnsi="Times New Roman" w:cs="Times New Roman"/>
          <w:bCs/>
          <w:color w:val="2E74B5" w:themeColor="accent1" w:themeShade="BF"/>
          <w:sz w:val="48"/>
          <w:szCs w:val="48"/>
        </w:rPr>
      </w:pPr>
      <w:r w:rsidRPr="007E0518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Обращаем Ваше внимание, что при выгуле животных на территории Санкт-Петербурга у владельцев ж</w:t>
      </w:r>
      <w:r w:rsidR="00A43709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ивотных существует обязанность </w:t>
      </w:r>
      <w:bookmarkStart w:id="0" w:name="_GoBack"/>
      <w:bookmarkEnd w:id="0"/>
      <w:r w:rsidRPr="007E0518">
        <w:rPr>
          <w:rFonts w:ascii="Times New Roman" w:hAnsi="Times New Roman" w:cs="Times New Roman"/>
          <w:bCs/>
          <w:color w:val="2E74B5" w:themeColor="accent1" w:themeShade="BF"/>
          <w:sz w:val="48"/>
          <w:szCs w:val="48"/>
        </w:rPr>
        <w:t>по уборке территории Санкт-Петербурга от загрязнения животным.</w:t>
      </w:r>
    </w:p>
    <w:p w:rsidR="007E0518" w:rsidRDefault="007E0518" w:rsidP="007E0518">
      <w:pPr>
        <w:jc w:val="center"/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</w:pPr>
      <w:r w:rsidRPr="007E0518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 xml:space="preserve">Статьёй 33 Закона Санкт-Петербурга от 31 мая 2010 года N 273-70 "Об административных правонарушениях в Санкт-Петербурге" - </w:t>
      </w:r>
      <w:r w:rsidRPr="007E0518"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  <w:t>непринятие владельцем животного мер по уборке территории Санкт-Петербурга от загрязнения животным влечет наложение административного штрафа в размере от</w:t>
      </w:r>
      <w:r w:rsidRPr="007E0518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44"/>
        </w:rPr>
        <w:t xml:space="preserve"> </w:t>
      </w:r>
      <w:r w:rsidRPr="007E0518"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  <w:t>пятисот до трех тысяч рублей.</w:t>
      </w:r>
    </w:p>
    <w:p w:rsidR="00A43709" w:rsidRDefault="00A43709" w:rsidP="007E0518">
      <w:pPr>
        <w:jc w:val="center"/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</w:pPr>
    </w:p>
    <w:p w:rsidR="00A43709" w:rsidRPr="007E0518" w:rsidRDefault="00A43709" w:rsidP="00A43709">
      <w:pPr>
        <w:jc w:val="right"/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44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  <w:t xml:space="preserve">МА МО </w:t>
      </w:r>
      <w:proofErr w:type="spellStart"/>
      <w:r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  <w:t>МО</w:t>
      </w:r>
      <w:proofErr w:type="spellEnd"/>
      <w:r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74B5" w:themeColor="accent1" w:themeShade="BF"/>
          <w:sz w:val="44"/>
          <w:szCs w:val="44"/>
        </w:rPr>
        <w:t>Ржевка</w:t>
      </w:r>
      <w:proofErr w:type="spellEnd"/>
    </w:p>
    <w:p w:rsidR="007E0518" w:rsidRPr="007E0518" w:rsidRDefault="007E0518" w:rsidP="007E0518">
      <w:pPr>
        <w:jc w:val="center"/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</w:p>
    <w:sectPr w:rsidR="007E0518" w:rsidRPr="007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69"/>
    <w:rsid w:val="007E0518"/>
    <w:rsid w:val="00904269"/>
    <w:rsid w:val="00A43709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B213-7BB8-4166-B7F3-873D892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Андреева</dc:creator>
  <cp:keywords/>
  <dc:description/>
  <cp:lastModifiedBy>С. В. Никитина</cp:lastModifiedBy>
  <cp:revision>3</cp:revision>
  <cp:lastPrinted>2020-02-05T09:43:00Z</cp:lastPrinted>
  <dcterms:created xsi:type="dcterms:W3CDTF">2020-02-05T09:44:00Z</dcterms:created>
  <dcterms:modified xsi:type="dcterms:W3CDTF">2020-02-05T13:06:00Z</dcterms:modified>
</cp:coreProperties>
</file>