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A2" w:rsidRDefault="001948A2" w:rsidP="00194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воспрепятствование осуществлению избирательных прав или работе избирательных комиссий</w:t>
      </w:r>
    </w:p>
    <w:p w:rsidR="001948A2" w:rsidRDefault="001948A2" w:rsidP="0019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8A2" w:rsidRDefault="001948A2" w:rsidP="0019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Уголовная ответственность за воспрепятствование осуществлению избирательных прав или работе избирательных комиссий предусмотрена в статье 141 УК РФ.</w:t>
      </w:r>
    </w:p>
    <w:p w:rsidR="001948A2" w:rsidRDefault="001948A2" w:rsidP="0019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указанной статье преступными признаются действия, направленные на воспрепятствование свободному осуществлению гражданином своих избирательных прав или права на участие в референдуме, общероссийском голосовании, нарушение тайны голосования, а также воспрепятствование работе избирательных комиссий</w:t>
      </w:r>
      <w:r w:rsidR="003A2566">
        <w:rPr>
          <w:rFonts w:ascii="Times New Roman" w:hAnsi="Times New Roman" w:cs="Times New Roman"/>
          <w:sz w:val="28"/>
          <w:szCs w:val="28"/>
        </w:rPr>
        <w:t>.</w:t>
      </w:r>
    </w:p>
    <w:p w:rsidR="003A2566" w:rsidRDefault="003A2566" w:rsidP="0019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Воспрепятствование может быть осуществлено различными способами, например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недопуском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гражданина на избирательный участок, отказом внесения его в список избирателей, угрозой причинения вреда в случае участия в выборах.</w:t>
      </w:r>
    </w:p>
    <w:p w:rsidR="003A2566" w:rsidRDefault="003A2566" w:rsidP="0019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Нарушение тайны голосования может проявиться в организации голосования без кабин, присутствии в кабинах посторонних лиц, пометке бюллетеней соответствующими цифрами или значками, позволяющими выявить, как проголосовал тот или иной гражданин, и иных действиях. </w:t>
      </w:r>
    </w:p>
    <w:p w:rsidR="00555945" w:rsidRDefault="00555945" w:rsidP="0019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Наказание предусмотрено от штрафа до 80 000 рублей до исправительных работ сроком до одного года.</w:t>
      </w:r>
    </w:p>
    <w:p w:rsidR="003A2566" w:rsidRDefault="003A2566" w:rsidP="0019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Данной статьей уголовная ответственность предусмотрена за подкуп, обман, принуждение, применение насилия, и угроза применения насилия, а также за вмешательство в осуществление избирательной комиссией, </w:t>
      </w:r>
      <w:r w:rsidR="00555945">
        <w:rPr>
          <w:rFonts w:ascii="Times New Roman" w:hAnsi="Times New Roman" w:cs="Times New Roman"/>
          <w:sz w:val="28"/>
          <w:szCs w:val="28"/>
        </w:rPr>
        <w:t>комиссией референдума ее полномочий, установленных законодательством о выборах и референдумах.</w:t>
      </w:r>
    </w:p>
    <w:p w:rsidR="00555945" w:rsidRDefault="00555945" w:rsidP="0019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Перечисленные действия должны быть направлены на искажение результатов выборов, их фальсификацию.</w:t>
      </w:r>
    </w:p>
    <w:p w:rsidR="00555945" w:rsidRDefault="00555945" w:rsidP="0019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Наказание предусмотрено в виде штрафа от 100 000 рублей  до лишения свободы сроком до пяти лет.</w:t>
      </w:r>
    </w:p>
    <w:sectPr w:rsidR="00555945" w:rsidSect="00AC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8A2"/>
    <w:rsid w:val="001948A2"/>
    <w:rsid w:val="003A2566"/>
    <w:rsid w:val="00441C6E"/>
    <w:rsid w:val="00555945"/>
    <w:rsid w:val="00934E11"/>
    <w:rsid w:val="00AC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zimova_o</dc:creator>
  <cp:keywords/>
  <dc:description/>
  <cp:lastModifiedBy>zimova_o</cp:lastModifiedBy>
  <cp:revision>1</cp:revision>
  <cp:lastPrinted>2021-09-14T07:26:00Z</cp:lastPrinted>
  <dcterms:created xsi:type="dcterms:W3CDTF">2021-09-14T06:47:00Z</dcterms:created>
  <dcterms:modified xsi:type="dcterms:W3CDTF">2021-09-14T07:52:00Z</dcterms:modified>
</cp:coreProperties>
</file>