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8C" w:rsidRPr="008E7D8C" w:rsidRDefault="008E7D8C" w:rsidP="008E7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8C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Плановые и внеплановые повышения пенсий в течение года</w:t>
      </w:r>
      <w:r w:rsidRPr="008E7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E7D8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28.09.2021</w:t>
      </w:r>
    </w:p>
    <w:p w:rsidR="008E7D8C" w:rsidRPr="008E7D8C" w:rsidRDefault="008E7D8C" w:rsidP="008E7D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Пенсионный фонд России напоминает, что повышение пенсии в связи с такими событиями, как достижение 80-летнего возраста, приобретение стажа на Севере или увольнение с работы, не привязано к фиксированным датам в течение года, например, к 1 октября, и устанавливается пенсионерам при наступлении соответствующих обстоятельств.</w:t>
      </w:r>
    </w:p>
    <w:p w:rsidR="008E7D8C" w:rsidRPr="008E7D8C" w:rsidRDefault="008E7D8C" w:rsidP="008E7D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выплат, когда пенсионеру исполняется 80 лет, происходит со дня достижения этого возраста. Самому пенсионеру при этом не надо ничего делать для получения надбавки – Пенсионный фонд автоматически устанавливает ее по имеющимся данным.</w:t>
      </w:r>
    </w:p>
    <w:p w:rsidR="008E7D8C" w:rsidRPr="008E7D8C" w:rsidRDefault="008E7D8C" w:rsidP="008E7D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Аналогично нет привязки к фиксированной дате повышения пенсии, если у работающего пенсионера появляется новый стаж на Севере. В таком случае надо только подать заявление с подтверждающими документами в Пенсионный фонд, после чего выплаты будут пересчитаны с нового месяца.</w:t>
      </w:r>
    </w:p>
    <w:p w:rsidR="008E7D8C" w:rsidRPr="008E7D8C" w:rsidRDefault="008E7D8C" w:rsidP="008E7D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Напомним, что те, кто полностью выработал северный стаж, имеют право досрочно уйти на пенсию на 5 лет раньше и получать повышенные выплаты независимо от места проживания. Минимально необходимый северный стаж для досрочного назначения пенсии составляет 15 лет на Крайнем Севере и 20 лет в приравненных местностях. Требования по страховому стажу при этом составляют 20 лет для женщин и 25 лет для мужчин. Если северный стаж выработан не полностью, возраст назначения пенсии снижается за каждый отработанный год в северном регионе.</w:t>
      </w:r>
    </w:p>
    <w:p w:rsidR="008E7D8C" w:rsidRPr="008E7D8C" w:rsidRDefault="008E7D8C" w:rsidP="008E7D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Повышенную пенсию также получают те, кто живет на Севере. Страховая пенсия и повышения к ней увеличиваются на районный коэффициент конкретного региона.</w:t>
      </w:r>
    </w:p>
    <w:p w:rsidR="008E7D8C" w:rsidRPr="008E7D8C" w:rsidRDefault="008E7D8C" w:rsidP="008E7D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E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этим в течение года есть перерасчёты, которые ежегодно осуществляются в одни и те же даты. Например, 1 января, когда индексируются страховые пенсии большинства пенсионеров, или 1 апреля, с которого ежегодно повышаются пенсии по государственному обеспечению, включая социальные. Другой такой датой является 1 августа, когда Пенсионный фонд повышает страховые пенсии работавших пенсионеров, а также выплаты пенсионных накоплений по результатам полученной инвестиционной доходности.</w:t>
      </w:r>
    </w:p>
    <w:p w:rsidR="008E7D8C" w:rsidRDefault="008E7D8C" w:rsidP="008E7D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7D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перерасчёты, которые проходят в течение года в фиксированные даты, Пенсионный фонд осуществляет автоматически, без обращения со стороны пенсионеров.</w:t>
      </w:r>
    </w:p>
    <w:p w:rsidR="00FD5443" w:rsidRPr="00FD5443" w:rsidRDefault="00FD5443" w:rsidP="00FD5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4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br/>
        <w:t xml:space="preserve">Реквизиты счёта можно сообщить </w:t>
      </w:r>
      <w:r w:rsidRPr="00FD544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lastRenderedPageBreak/>
        <w:t>дистанционно</w:t>
      </w:r>
      <w:r w:rsidRPr="00FD54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D544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27.09.2021</w:t>
      </w:r>
    </w:p>
    <w:p w:rsidR="00FD5443" w:rsidRPr="00FD5443" w:rsidRDefault="00FD5443" w:rsidP="00FD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5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сообщить в Пенсионный фонд новые реквизиты счёта карты?</w:t>
      </w:r>
    </w:p>
    <w:p w:rsidR="00FD5443" w:rsidRPr="00FD5443" w:rsidRDefault="00FD5443" w:rsidP="00FD54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5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вас изменились реквизиты счёта, необязательно лично посещать клиентскую службу ПФР, тем более что приём в клиентских службах ведётся по предварительной записи. У вас есть возможность проинформировать Пенсионный фонд об изменении реквизитов дистанционно в электронной форме.</w:t>
      </w:r>
    </w:p>
    <w:p w:rsidR="00FD5443" w:rsidRDefault="00FD5443" w:rsidP="00FD54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5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этого необходимо зайти в личный кабинет на сайте ПФР </w:t>
      </w:r>
      <w:hyperlink r:id="rId5" w:tgtFrame="_blank" w:history="1">
        <w:r w:rsidRPr="00FD544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www.pfr.gov.ru</w:t>
        </w:r>
      </w:hyperlink>
      <w:r w:rsidRPr="00FD5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 логином и паролем для входа на портал </w:t>
      </w:r>
      <w:proofErr w:type="spellStart"/>
      <w:r w:rsidRPr="00FD5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Госуслуги</w:t>
      </w:r>
      <w:proofErr w:type="spellEnd"/>
      <w:r w:rsidRPr="00FD5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Далее в разделе «Пенсии» выбрать сервис «Подать заявление о доставке пенсии», заполнить и отправить.</w:t>
      </w:r>
    </w:p>
    <w:p w:rsidR="00791520" w:rsidRPr="00791520" w:rsidRDefault="00791520" w:rsidP="00791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520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Как пользоваться личным кабинетом ПФР</w:t>
      </w:r>
      <w:r w:rsidRPr="007915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9152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Содержание новости</w:t>
      </w:r>
    </w:p>
    <w:p w:rsidR="00791520" w:rsidRPr="00791520" w:rsidRDefault="00791520" w:rsidP="00791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Личный кабинет на сайте ПФР является универсальным электронным сервисом, предназначенным для повышения комфортности граждан при обращении за государственными услугами ведомства.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же пользоваться личным кабинетом?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начала зайдите на сайт </w:t>
      </w:r>
      <w:hyperlink r:id="rId6" w:tgtFrame="_blank" w:history="1">
        <w:r w:rsidRPr="007915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www.pfr.gov.ru</w:t>
        </w:r>
      </w:hyperlink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 разделе «Электронные сервисы и обращения» найдите пункт «Вход в личный кабинет».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впервые пользуетесь данной услугой, при входе в личный кабинет вам будет предложено пройти регистрацию в ЕСИА.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 попадаете на сайт </w:t>
      </w:r>
      <w:proofErr w:type="spellStart"/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нажимаете «регистрация».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Вводите свои данные и номер мобильного телефона, на который придёт пароль с подтверждением записи.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вводите код подтверждения и нажимаете «подтвердить».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вы нажимаете «войти и заполнить личные данные». </w:t>
      </w:r>
      <w:r w:rsidRPr="0079152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Это обязательно!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Вводите свой номер телефона и пароль вашей учётной записи, чтобы войти в систему.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очень внимательны при заполнении всех полей! Вносите данные паспорта так, как указано в документе. Также внимательно заполняйте окошко «СНИЛС».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же у вас что-то пошло не так, но вы уверены, что заполнили все поля правильно, то напишите письмо в техподдержку сайта </w:t>
      </w:r>
      <w:proofErr w:type="spellStart"/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hyperlink r:id="rId7" w:history="1">
        <w:r w:rsidRPr="0079152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support@gosuslugi.ru</w:t>
        </w:r>
      </w:hyperlink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После проверки нажмите «перейти к подтверждению личности».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После проверки личных данных необходимо подтвердить свою учётную запись. Сделать это можно не только в МФЦ, Ростелекоме и др., но и во всех клиентских службах ПФР.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того как вы прошли регистрацию в ЕСИА и подтвердили свою учётную запись (или у вас она уже была), зайдите в личный кабинет, нажав на кнопку «вход».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появившейся форме введите логин и пароль. Логином может выступать либо телефон, указанный при регистрации, либо почта, которую вы можете указать в своей анкете, либо СНИЛС.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Введя логин и пароль и нажав на кнопку «войти», вы попадаете на стартовую страницу личного кабинета.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доступные элементы личного кабинета.</w:t>
      </w:r>
    </w:p>
    <w:p w:rsidR="00791520" w:rsidRPr="00791520" w:rsidRDefault="00791520" w:rsidP="007915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блоке «Электронная трудовая книжка» вы можете</w:t>
      </w: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91520" w:rsidRPr="00791520" w:rsidRDefault="00791520" w:rsidP="007915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заказать справку (выписку) о трудовой деятельности.</w:t>
      </w:r>
    </w:p>
    <w:p w:rsidR="00791520" w:rsidRPr="00791520" w:rsidRDefault="00791520" w:rsidP="00791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блоке «Индивидуальный лицевой счёт» вы можете</w:t>
      </w: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91520" w:rsidRPr="00791520" w:rsidRDefault="00791520" w:rsidP="007915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получить информацию о сформированных пенсионных правах;</w:t>
      </w:r>
    </w:p>
    <w:p w:rsidR="00791520" w:rsidRPr="00791520" w:rsidRDefault="00791520" w:rsidP="007915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заказать сведения о состоянии индивидуального лицевого счёта.</w:t>
      </w:r>
    </w:p>
    <w:p w:rsidR="00791520" w:rsidRPr="00791520" w:rsidRDefault="00791520" w:rsidP="00791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блоке «Управление средствами пенсионных накоплений» вы можете</w:t>
      </w: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91520" w:rsidRPr="00791520" w:rsidRDefault="00791520" w:rsidP="007915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подать заявление о выборе инвестиционного портфеля (управляющей компании);</w:t>
      </w:r>
    </w:p>
    <w:p w:rsidR="00791520" w:rsidRPr="00791520" w:rsidRDefault="00791520" w:rsidP="007915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получить информацию о страховщике по формированию пенсионных накоплений.</w:t>
      </w:r>
    </w:p>
    <w:p w:rsidR="00791520" w:rsidRPr="00791520" w:rsidRDefault="00791520" w:rsidP="00791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блоках «Пенсии» и «Социальные выплаты» вы можете</w:t>
      </w: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91520" w:rsidRPr="00791520" w:rsidRDefault="00791520" w:rsidP="007915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подать заявления о назначении пенсии, о доставке пенсии, о назначении ежемесячной денежной выплаты;</w:t>
      </w:r>
    </w:p>
    <w:p w:rsidR="00791520" w:rsidRPr="00791520" w:rsidRDefault="00791520" w:rsidP="007915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получить информацию о пенсионном обеспечении и установленных социальных выплатах;</w:t>
      </w:r>
    </w:p>
    <w:p w:rsidR="00791520" w:rsidRPr="00791520" w:rsidRDefault="00791520" w:rsidP="007915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заказать справку о размере пенсии и иных социальных выплатах и выписку из федерального регистра лиц, имеющих право на получение социальной помощи;</w:t>
      </w:r>
    </w:p>
    <w:p w:rsidR="00791520" w:rsidRPr="00791520" w:rsidRDefault="00791520" w:rsidP="007915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заказать справку об отнесении гражданина к категории граждан </w:t>
      </w:r>
      <w:proofErr w:type="spellStart"/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возраста.</w:t>
      </w:r>
    </w:p>
    <w:p w:rsidR="00791520" w:rsidRPr="00791520" w:rsidRDefault="00791520" w:rsidP="00791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блоке «Материнский (семейный) капитал — МСК» вы можете</w:t>
      </w: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91520" w:rsidRPr="00791520" w:rsidRDefault="00791520" w:rsidP="007915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подать заявления о выдаче государственного сертификата на МСК и о распоряжении средствами МСК;</w:t>
      </w:r>
    </w:p>
    <w:p w:rsidR="00791520" w:rsidRPr="00791520" w:rsidRDefault="00791520" w:rsidP="007915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заказать справку (выписку) о выдаче государственного сертификата на МСК.</w:t>
      </w:r>
    </w:p>
    <w:p w:rsidR="00791520" w:rsidRPr="00791520" w:rsidRDefault="00791520" w:rsidP="00791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 блоке «Гражданам, проживающим за границей» вы можете</w:t>
      </w: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791520" w:rsidRPr="00791520" w:rsidRDefault="00791520" w:rsidP="007915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получить информацию о назначении пенсии, о произведённых выплатах;</w:t>
      </w:r>
    </w:p>
    <w:p w:rsidR="00791520" w:rsidRPr="00791520" w:rsidRDefault="00791520" w:rsidP="0079152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заказать справки о пенсии и о выплатах для граждан, проживающих за границей.</w:t>
      </w:r>
    </w:p>
    <w:p w:rsidR="00791520" w:rsidRPr="00791520" w:rsidRDefault="00791520" w:rsidP="007915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регистрации на портале </w:t>
      </w:r>
      <w:proofErr w:type="spellStart"/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</w:t>
      </w:r>
      <w:proofErr w:type="spellEnd"/>
      <w:r w:rsidRPr="00791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записаться на приём в клиентскую службу, заказать документ или справку, направить обращение или задать вопрос онлайн, сформировать платёжный документ или воспользоваться пенсионным калькулятором.</w:t>
      </w:r>
    </w:p>
    <w:p w:rsidR="00791520" w:rsidRPr="00FD5443" w:rsidRDefault="00791520" w:rsidP="00FD54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FD5443" w:rsidRPr="008E7D8C" w:rsidRDefault="00FD5443" w:rsidP="008E7D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B6398" w:rsidRDefault="002B639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7D8C" w:rsidRDefault="008E7D8C"/>
    <w:sectPr w:rsidR="008E7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4CE"/>
    <w:multiLevelType w:val="multilevel"/>
    <w:tmpl w:val="185E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70147"/>
    <w:multiLevelType w:val="multilevel"/>
    <w:tmpl w:val="5224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B3B8E"/>
    <w:multiLevelType w:val="multilevel"/>
    <w:tmpl w:val="D07A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A445B"/>
    <w:multiLevelType w:val="multilevel"/>
    <w:tmpl w:val="170C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B5EE3"/>
    <w:multiLevelType w:val="multilevel"/>
    <w:tmpl w:val="D026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5803FA"/>
    <w:multiLevelType w:val="multilevel"/>
    <w:tmpl w:val="6AAA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90"/>
    <w:rsid w:val="002B6398"/>
    <w:rsid w:val="00791520"/>
    <w:rsid w:val="008E7D8C"/>
    <w:rsid w:val="00AB1B90"/>
    <w:rsid w:val="00F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F5CDF-5D05-4E90-A622-B1A3225A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r.gov.ru/" TargetMode="External"/><Relationship Id="rId5" Type="http://schemas.openxmlformats.org/officeDocument/2006/relationships/hyperlink" Target="https://www.pfr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4</cp:revision>
  <dcterms:created xsi:type="dcterms:W3CDTF">2021-09-29T07:07:00Z</dcterms:created>
  <dcterms:modified xsi:type="dcterms:W3CDTF">2021-09-29T08:02:00Z</dcterms:modified>
</cp:coreProperties>
</file>